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5B" w:rsidRDefault="000C3F5B">
      <w:pPr>
        <w:pStyle w:val="Heading1"/>
        <w:rPr>
          <w:rFonts w:ascii="Arial" w:hAnsi="Arial"/>
          <w:sz w:val="32"/>
        </w:rPr>
      </w:pPr>
      <w:bookmarkStart w:id="0" w:name="_GoBack"/>
      <w:bookmarkEnd w:id="0"/>
      <w:r>
        <w:t xml:space="preserve">Fall 2008      SOCIOLOGY 376-20: </w:t>
      </w:r>
      <w:r>
        <w:rPr>
          <w:i/>
          <w:sz w:val="28"/>
        </w:rPr>
        <w:t>The Mafia Business</w:t>
      </w:r>
    </w:p>
    <w:p w:rsidR="000C3F5B" w:rsidRDefault="000C3F5B">
      <w:r>
        <w:t xml:space="preserve">Principal instructor: Georgi Derluguian          TA: Nina Johnson                       </w:t>
      </w:r>
    </w:p>
    <w:p w:rsidR="000C3F5B" w:rsidRDefault="000C3F5B">
      <w:r>
        <w:t>Wednesdays, 4-7PM at Kresge 2410</w:t>
      </w:r>
    </w:p>
    <w:p w:rsidR="000C3F5B" w:rsidRDefault="000C3F5B"/>
    <w:p w:rsidR="000C3F5B" w:rsidRDefault="000C3F5B"/>
    <w:p w:rsidR="000C3F5B" w:rsidRDefault="000C3F5B">
      <w:pPr>
        <w:jc w:val="both"/>
      </w:pPr>
      <w:r>
        <w:rPr>
          <w:b/>
          <w:i/>
        </w:rPr>
        <w:t>Course description:</w:t>
      </w:r>
      <w:r>
        <w:t xml:space="preserve"> Recently social scientists made a breakthrough in understanding the environmental conditions, institutions and strategies of organized crime. We shall explore these new theories using the 'classical' examples of Sicily, post-communist Russia and, of course, Chicago. We shall also explore the globalization of organized crime. In the second part of the course, students are required to do their own research in the library, make class presentations and submit the final investigative reports about other species of criminal undergrounds.</w:t>
      </w:r>
    </w:p>
    <w:p w:rsidR="000C3F5B" w:rsidRDefault="000C3F5B">
      <w:pPr>
        <w:jc w:val="both"/>
        <w:rPr>
          <w:b/>
          <w:i/>
        </w:rPr>
      </w:pPr>
    </w:p>
    <w:p w:rsidR="000C3F5B" w:rsidRDefault="000C3F5B">
      <w:pPr>
        <w:jc w:val="both"/>
        <w:rPr>
          <w:sz w:val="20"/>
        </w:rPr>
      </w:pPr>
      <w:r>
        <w:rPr>
          <w:b/>
          <w:i/>
        </w:rPr>
        <w:t>Method:</w:t>
      </w:r>
      <w:r>
        <w:t xml:space="preserve"> Lecture and seminar discussions. The mid-term test is worth 40% (a take-home paper), final investigative report — 60%. </w:t>
      </w:r>
      <w:r>
        <w:rPr>
          <w:sz w:val="20"/>
        </w:rPr>
        <w:t>THE FINAL PAPER SHOULD PRESENT YOUR OWN INVESTIGATION OF A PARTICULAR EXAMPLE OF ORGANIZED CRIME. IT MUST EXPLICITLY COMBINE THE THEORETICAL CONCEPTS LEARNED IN THIS COURSE WITH YOUR RESEARCH. THIS PAPER IS EXPECTED TO BE BETWEEN 15 AND 30 PAGES LONG.</w:t>
      </w:r>
    </w:p>
    <w:p w:rsidR="000C3F5B" w:rsidRDefault="000C3F5B"/>
    <w:p w:rsidR="000C3F5B" w:rsidRDefault="000C3F5B">
      <w:r>
        <w:rPr>
          <w:b/>
          <w:i/>
        </w:rPr>
        <w:t>Required books</w:t>
      </w:r>
      <w:r>
        <w:t>:</w:t>
      </w:r>
    </w:p>
    <w:p w:rsidR="000C3F5B" w:rsidRDefault="000C3F5B">
      <w:pPr>
        <w:numPr>
          <w:ilvl w:val="0"/>
          <w:numId w:val="2"/>
        </w:numPr>
      </w:pPr>
      <w:r>
        <w:t xml:space="preserve">Randall Collins, </w:t>
      </w:r>
      <w:r>
        <w:rPr>
          <w:color w:val="000000"/>
        </w:rPr>
        <w:t xml:space="preserve"> </w:t>
      </w:r>
      <w:r>
        <w:rPr>
          <w:i/>
          <w:color w:val="000000"/>
        </w:rPr>
        <w:t>Sociological insight: an introduction to non-obvious sociology.</w:t>
      </w:r>
      <w:r>
        <w:rPr>
          <w:color w:val="000000"/>
        </w:rPr>
        <w:t xml:space="preserve"> Oxford University Press, 1992.</w:t>
      </w:r>
    </w:p>
    <w:p w:rsidR="000C3F5B" w:rsidRDefault="000C3F5B">
      <w:pPr>
        <w:numPr>
          <w:ilvl w:val="0"/>
          <w:numId w:val="2"/>
        </w:numPr>
      </w:pPr>
      <w:r>
        <w:t xml:space="preserve">Diego Gambetta, </w:t>
      </w:r>
      <w:r>
        <w:rPr>
          <w:i/>
        </w:rPr>
        <w:t>The Sicilian Mafia</w:t>
      </w:r>
      <w:r>
        <w:t>. Harvard University Press, 1993.</w:t>
      </w:r>
    </w:p>
    <w:p w:rsidR="000C3F5B" w:rsidRDefault="000C3F5B">
      <w:pPr>
        <w:numPr>
          <w:ilvl w:val="0"/>
          <w:numId w:val="2"/>
        </w:numPr>
      </w:pPr>
      <w:r>
        <w:rPr>
          <w:color w:val="000000"/>
        </w:rPr>
        <w:t xml:space="preserve">Misha Glenny, </w:t>
      </w:r>
      <w:r>
        <w:rPr>
          <w:i/>
          <w:color w:val="000000"/>
        </w:rPr>
        <w:t xml:space="preserve">McMafia: a journey through the global criminal underworld. </w:t>
      </w:r>
      <w:r>
        <w:rPr>
          <w:color w:val="000000"/>
        </w:rPr>
        <w:t>New York: Knopf Books, 2008.</w:t>
      </w:r>
    </w:p>
    <w:p w:rsidR="000C3F5B" w:rsidRDefault="000C3F5B">
      <w:pPr>
        <w:numPr>
          <w:ilvl w:val="0"/>
          <w:numId w:val="2"/>
        </w:numPr>
        <w:rPr>
          <w:rFonts w:eastAsia="Times New Roman"/>
        </w:rPr>
      </w:pPr>
      <w:r>
        <w:rPr>
          <w:rFonts w:eastAsia="Times New Roman"/>
        </w:rPr>
        <w:t xml:space="preserve">Gus Russo, </w:t>
      </w:r>
      <w:r>
        <w:rPr>
          <w:rFonts w:eastAsia="Times New Roman"/>
          <w:i/>
        </w:rPr>
        <w:t>The Outfit: the role of Chicago's underworld in the shaping of modern America</w:t>
      </w:r>
      <w:r>
        <w:rPr>
          <w:rFonts w:eastAsia="Times New Roman"/>
        </w:rPr>
        <w:t>, NY: Bloomsbury, any edition.</w:t>
      </w:r>
      <w:r>
        <w:t xml:space="preserve"> </w:t>
      </w:r>
    </w:p>
    <w:p w:rsidR="000C3F5B" w:rsidRDefault="000C3F5B">
      <w:pPr>
        <w:numPr>
          <w:ilvl w:val="0"/>
          <w:numId w:val="2"/>
        </w:numPr>
        <w:rPr>
          <w:rFonts w:eastAsia="Times New Roman"/>
        </w:rPr>
      </w:pPr>
      <w:r>
        <w:t xml:space="preserve">Vadim Volkov, </w:t>
      </w:r>
      <w:r>
        <w:rPr>
          <w:i/>
        </w:rPr>
        <w:t>Violent Entrepreneurs.</w:t>
      </w:r>
      <w:r>
        <w:t xml:space="preserve"> Cornell, 2002.</w:t>
      </w:r>
      <w:r>
        <w:rPr>
          <w:color w:val="000000"/>
        </w:rPr>
        <w:t xml:space="preserve"> </w:t>
      </w:r>
    </w:p>
    <w:p w:rsidR="000C3F5B" w:rsidRDefault="000C3F5B">
      <w:pPr>
        <w:numPr>
          <w:ilvl w:val="0"/>
          <w:numId w:val="2"/>
        </w:numPr>
        <w:rPr>
          <w:rFonts w:eastAsia="Times New Roman"/>
        </w:rPr>
      </w:pPr>
      <w:r>
        <w:rPr>
          <w:color w:val="000000"/>
        </w:rPr>
        <w:t xml:space="preserve">Charles Tilly, “War making and State Making as Organized Crime”, pp. 165-191 in: </w:t>
      </w:r>
      <w:r>
        <w:rPr>
          <w:i/>
          <w:color w:val="000000"/>
        </w:rPr>
        <w:t>Roads from Past to Future</w:t>
      </w:r>
      <w:r>
        <w:rPr>
          <w:color w:val="000000"/>
        </w:rPr>
        <w:t>. Rowman &amp; Littlefield, 1997 (photocopy)</w:t>
      </w:r>
    </w:p>
    <w:p w:rsidR="000C3F5B" w:rsidRDefault="000C3F5B">
      <w:pPr>
        <w:ind w:left="180"/>
      </w:pPr>
    </w:p>
    <w:p w:rsidR="000C3F5B" w:rsidRDefault="000C3F5B"/>
    <w:p w:rsidR="000C3F5B" w:rsidRDefault="000C3F5B">
      <w:pPr>
        <w:rPr>
          <w:b/>
        </w:rPr>
      </w:pPr>
      <w:r>
        <w:rPr>
          <w:b/>
          <w:i/>
        </w:rPr>
        <w:t>Strongly recommended</w:t>
      </w:r>
      <w:r>
        <w:rPr>
          <w:b/>
        </w:rPr>
        <w:t xml:space="preserve">: </w:t>
      </w:r>
    </w:p>
    <w:p w:rsidR="000C3F5B" w:rsidRDefault="000C3F5B">
      <w:pPr>
        <w:rPr>
          <w:b/>
        </w:rPr>
      </w:pPr>
    </w:p>
    <w:p w:rsidR="000C3F5B" w:rsidRDefault="000C3F5B">
      <w:pPr>
        <w:ind w:left="450" w:hanging="270"/>
        <w:rPr>
          <w:rFonts w:ascii="Palatino" w:hAnsi="Palatino"/>
          <w:sz w:val="22"/>
        </w:rPr>
      </w:pPr>
      <w:r>
        <w:rPr>
          <w:rFonts w:ascii="Palatino" w:hAnsi="Palatino"/>
          <w:sz w:val="22"/>
        </w:rPr>
        <w:t>ITALY</w:t>
      </w:r>
    </w:p>
    <w:p w:rsidR="000C3F5B" w:rsidRDefault="000C3F5B">
      <w:pPr>
        <w:ind w:left="450" w:hanging="270"/>
        <w:rPr>
          <w:rFonts w:ascii="Palatino" w:hAnsi="Palatino"/>
          <w:sz w:val="22"/>
        </w:rPr>
      </w:pPr>
      <w:r>
        <w:rPr>
          <w:rFonts w:ascii="Palatino" w:hAnsi="Palatino"/>
          <w:sz w:val="22"/>
        </w:rPr>
        <w:t xml:space="preserve">— Giuseppe Tomasi, prince di Lampedusa, </w:t>
      </w:r>
      <w:r>
        <w:rPr>
          <w:rFonts w:ascii="Palatino" w:hAnsi="Palatino"/>
          <w:i/>
          <w:sz w:val="22"/>
        </w:rPr>
        <w:t>Leopard.</w:t>
      </w:r>
      <w:r>
        <w:rPr>
          <w:rFonts w:ascii="Palatino" w:hAnsi="Palatino"/>
          <w:sz w:val="22"/>
        </w:rPr>
        <w:t xml:space="preserve"> A Novel. (Any edition)</w:t>
      </w:r>
    </w:p>
    <w:p w:rsidR="000C3F5B" w:rsidRDefault="000C3F5B">
      <w:pPr>
        <w:numPr>
          <w:ilvl w:val="0"/>
          <w:numId w:val="1"/>
        </w:numPr>
        <w:ind w:left="450" w:hanging="270"/>
        <w:rPr>
          <w:rFonts w:ascii="Palatino" w:hAnsi="Palatino"/>
          <w:sz w:val="22"/>
        </w:rPr>
      </w:pPr>
      <w:r>
        <w:rPr>
          <w:rFonts w:ascii="Palatino" w:hAnsi="Palatino"/>
          <w:sz w:val="22"/>
        </w:rPr>
        <w:t xml:space="preserve">Pino Arlacchi, </w:t>
      </w:r>
      <w:r>
        <w:rPr>
          <w:rFonts w:ascii="Palatino" w:hAnsi="Palatino"/>
          <w:i/>
          <w:sz w:val="22"/>
        </w:rPr>
        <w:t>The Mafia Business</w:t>
      </w:r>
      <w:r>
        <w:rPr>
          <w:rFonts w:ascii="Palatino" w:hAnsi="Palatino"/>
          <w:sz w:val="22"/>
        </w:rPr>
        <w:t>. Verso, 1987.</w:t>
      </w:r>
    </w:p>
    <w:p w:rsidR="000C3F5B" w:rsidRDefault="000C3F5B">
      <w:pPr>
        <w:numPr>
          <w:ilvl w:val="0"/>
          <w:numId w:val="1"/>
        </w:numPr>
        <w:ind w:left="450" w:hanging="270"/>
        <w:rPr>
          <w:color w:val="000000"/>
          <w:sz w:val="22"/>
        </w:rPr>
      </w:pPr>
      <w:r>
        <w:rPr>
          <w:color w:val="000000"/>
          <w:sz w:val="22"/>
        </w:rPr>
        <w:t xml:space="preserve">Letizia Paoli. </w:t>
      </w:r>
      <w:r>
        <w:rPr>
          <w:i/>
          <w:color w:val="000000"/>
          <w:sz w:val="22"/>
        </w:rPr>
        <w:t>Mafia brotherhoods</w:t>
      </w:r>
      <w:r>
        <w:rPr>
          <w:b/>
          <w:color w:val="000000"/>
          <w:sz w:val="22"/>
        </w:rPr>
        <w:t xml:space="preserve">. </w:t>
      </w:r>
      <w:r>
        <w:rPr>
          <w:color w:val="000000"/>
          <w:sz w:val="22"/>
        </w:rPr>
        <w:t>Oxford University Press, 2003.</w:t>
      </w:r>
    </w:p>
    <w:p w:rsidR="000C3F5B" w:rsidRDefault="000C3F5B">
      <w:pPr>
        <w:ind w:left="450" w:hanging="270"/>
        <w:rPr>
          <w:rFonts w:ascii="Palatino" w:eastAsia="Times New Roman" w:hAnsi="Palatino"/>
          <w:sz w:val="22"/>
        </w:rPr>
      </w:pPr>
      <w:r>
        <w:rPr>
          <w:color w:val="000000"/>
          <w:sz w:val="22"/>
        </w:rPr>
        <w:t>AMERICA</w:t>
      </w:r>
    </w:p>
    <w:p w:rsidR="000C3F5B" w:rsidRDefault="000C3F5B">
      <w:pPr>
        <w:numPr>
          <w:ilvl w:val="0"/>
          <w:numId w:val="1"/>
        </w:numPr>
        <w:ind w:left="450" w:hanging="270"/>
        <w:rPr>
          <w:rFonts w:ascii="Palatino" w:eastAsia="Times New Roman" w:hAnsi="Palatino"/>
          <w:sz w:val="22"/>
        </w:rPr>
      </w:pPr>
      <w:r>
        <w:t xml:space="preserve">Robert Cooley with Hillel Levine, </w:t>
      </w:r>
      <w:r>
        <w:rPr>
          <w:i/>
        </w:rPr>
        <w:t>When Corruption Was King</w:t>
      </w:r>
      <w:r>
        <w:t>. Carrol and Graf Publishers, 2004.</w:t>
      </w:r>
    </w:p>
    <w:p w:rsidR="000C3F5B" w:rsidRDefault="000C3F5B">
      <w:pPr>
        <w:numPr>
          <w:ilvl w:val="0"/>
          <w:numId w:val="1"/>
        </w:numPr>
        <w:ind w:left="450" w:hanging="270"/>
        <w:rPr>
          <w:rFonts w:ascii="Palatino" w:eastAsia="Times New Roman" w:hAnsi="Palatino"/>
          <w:sz w:val="22"/>
        </w:rPr>
      </w:pPr>
      <w:r>
        <w:rPr>
          <w:rFonts w:ascii="Lucida Grande" w:eastAsia="Times New Roman" w:hAnsi="Lucida Grande"/>
          <w:sz w:val="22"/>
        </w:rPr>
        <w:t xml:space="preserve">Mike Royko, </w:t>
      </w:r>
      <w:r>
        <w:rPr>
          <w:rFonts w:ascii="Lucida Grande" w:hAnsi="Lucida Grande"/>
          <w:i/>
          <w:color w:val="000000"/>
          <w:sz w:val="22"/>
        </w:rPr>
        <w:t>Boss: Richard J. Daley of Chicago</w:t>
      </w:r>
      <w:r>
        <w:rPr>
          <w:rFonts w:ascii="Lucida Grande" w:hAnsi="Lucida Grande"/>
          <w:color w:val="000000"/>
          <w:sz w:val="22"/>
        </w:rPr>
        <w:t>. New York, Dutton, 1971.</w:t>
      </w:r>
    </w:p>
    <w:p w:rsidR="000C3F5B" w:rsidRDefault="000C3F5B">
      <w:pPr>
        <w:ind w:left="450" w:hanging="270"/>
        <w:rPr>
          <w:rFonts w:ascii="Palatino" w:eastAsia="Times New Roman" w:hAnsi="Palatino"/>
          <w:sz w:val="22"/>
        </w:rPr>
      </w:pPr>
      <w:r>
        <w:rPr>
          <w:rFonts w:ascii="Palatino" w:hAnsi="Palatino"/>
          <w:color w:val="000000"/>
          <w:sz w:val="22"/>
        </w:rPr>
        <w:t xml:space="preserve">— William Cronon, </w:t>
      </w:r>
      <w:r>
        <w:rPr>
          <w:rFonts w:ascii="Palatino" w:hAnsi="Palatino"/>
          <w:i/>
          <w:color w:val="000000"/>
          <w:sz w:val="22"/>
        </w:rPr>
        <w:t>Nature's Metropolis: Chicago and the Great West,</w:t>
      </w:r>
      <w:r>
        <w:rPr>
          <w:rFonts w:ascii="Palatino" w:hAnsi="Palatino"/>
          <w:color w:val="000000"/>
          <w:sz w:val="22"/>
        </w:rPr>
        <w:t xml:space="preserve"> NY: Norton, 1991.</w:t>
      </w:r>
    </w:p>
    <w:p w:rsidR="000C3F5B" w:rsidRDefault="000C3F5B">
      <w:pPr>
        <w:ind w:left="450" w:hanging="270"/>
        <w:rPr>
          <w:rFonts w:ascii="Palatino" w:eastAsia="Times New Roman" w:hAnsi="Palatino"/>
          <w:sz w:val="22"/>
        </w:rPr>
      </w:pPr>
      <w:r>
        <w:rPr>
          <w:rFonts w:ascii="Palatino" w:eastAsia="Times New Roman" w:hAnsi="Palatino"/>
          <w:i/>
          <w:sz w:val="22"/>
        </w:rPr>
        <w:t>— Handbook of organized crime in the United States</w:t>
      </w:r>
      <w:r>
        <w:rPr>
          <w:rFonts w:ascii="Palatino" w:eastAsia="Times New Roman" w:hAnsi="Palatino"/>
          <w:sz w:val="22"/>
        </w:rPr>
        <w:t>, edited by Robert J. Kelly, Ko-lin Chin, and Rufus Schatzberg, Westport: Greenwood Press, 1994.</w:t>
      </w:r>
    </w:p>
    <w:p w:rsidR="000C3F5B" w:rsidRDefault="000C3F5B">
      <w:pPr>
        <w:ind w:left="450" w:hanging="270"/>
        <w:rPr>
          <w:rFonts w:ascii="Palatino" w:hAnsi="Palatino"/>
          <w:color w:val="000000"/>
          <w:sz w:val="22"/>
        </w:rPr>
      </w:pPr>
      <w:r>
        <w:rPr>
          <w:rFonts w:ascii="Palatino" w:hAnsi="Palatino"/>
          <w:color w:val="000000"/>
          <w:sz w:val="22"/>
        </w:rPr>
        <w:t>OTHER COUNTRIES</w:t>
      </w:r>
    </w:p>
    <w:p w:rsidR="000C3F5B" w:rsidRDefault="000C3F5B">
      <w:pPr>
        <w:numPr>
          <w:ilvl w:val="0"/>
          <w:numId w:val="1"/>
        </w:numPr>
        <w:rPr>
          <w:rFonts w:ascii="Palatino" w:hAnsi="Palatino"/>
        </w:rPr>
      </w:pPr>
      <w:r>
        <w:rPr>
          <w:rFonts w:ascii="Palatino" w:hAnsi="Palatino"/>
        </w:rPr>
        <w:lastRenderedPageBreak/>
        <w:t xml:space="preserve">Federico Varese, </w:t>
      </w:r>
      <w:r>
        <w:rPr>
          <w:rFonts w:ascii="Palatino" w:hAnsi="Palatino"/>
          <w:i/>
        </w:rPr>
        <w:t>The Russian Mafia,</w:t>
      </w:r>
      <w:r>
        <w:rPr>
          <w:rFonts w:ascii="Palatino" w:hAnsi="Palatino"/>
        </w:rPr>
        <w:t xml:space="preserve"> Oxford, 2001.</w:t>
      </w:r>
    </w:p>
    <w:p w:rsidR="000C3F5B" w:rsidRDefault="000C3F5B">
      <w:pPr>
        <w:numPr>
          <w:ilvl w:val="0"/>
          <w:numId w:val="1"/>
        </w:numPr>
        <w:rPr>
          <w:rFonts w:ascii="Palatino" w:hAnsi="Palatino"/>
          <w:sz w:val="22"/>
        </w:rPr>
      </w:pPr>
      <w:r>
        <w:rPr>
          <w:color w:val="000000"/>
          <w:sz w:val="22"/>
        </w:rPr>
        <w:t>David Kang,</w:t>
      </w:r>
      <w:r>
        <w:rPr>
          <w:i/>
          <w:color w:val="000000"/>
          <w:sz w:val="22"/>
        </w:rPr>
        <w:t xml:space="preserve"> Crony Capitalism: Corruption and Development in South Korea and the Philippines</w:t>
      </w:r>
      <w:r>
        <w:rPr>
          <w:color w:val="000000"/>
          <w:sz w:val="22"/>
        </w:rPr>
        <w:t>. New York: Cambridge University Press, 2002</w:t>
      </w:r>
    </w:p>
    <w:p w:rsidR="000C3F5B" w:rsidRDefault="000C3F5B">
      <w:pPr>
        <w:ind w:left="450" w:hanging="270"/>
        <w:rPr>
          <w:rFonts w:ascii="Palatino" w:hAnsi="Palatino"/>
          <w:sz w:val="22"/>
        </w:rPr>
      </w:pPr>
      <w:r>
        <w:rPr>
          <w:rFonts w:ascii="Palatino" w:hAnsi="Palatino"/>
          <w:sz w:val="22"/>
        </w:rPr>
        <w:t xml:space="preserve">— David E. Hoffman, </w:t>
      </w:r>
      <w:r>
        <w:rPr>
          <w:rFonts w:ascii="Palatino" w:hAnsi="Palatino"/>
          <w:i/>
          <w:sz w:val="22"/>
        </w:rPr>
        <w:t>The Oligarchs. Wealth and Power in the New Russia.</w:t>
      </w:r>
      <w:r>
        <w:rPr>
          <w:rFonts w:ascii="Palatino" w:hAnsi="Palatino"/>
          <w:sz w:val="22"/>
        </w:rPr>
        <w:t xml:space="preserve"> NY: Public Affairs, 2002.</w:t>
      </w:r>
    </w:p>
    <w:p w:rsidR="000C3F5B" w:rsidRDefault="000C3F5B">
      <w:pPr>
        <w:ind w:left="450" w:hanging="270"/>
        <w:rPr>
          <w:rFonts w:ascii="Palatino" w:hAnsi="Palatino"/>
          <w:sz w:val="22"/>
        </w:rPr>
      </w:pPr>
      <w:r>
        <w:rPr>
          <w:rFonts w:ascii="Palatino" w:hAnsi="Palatino"/>
          <w:sz w:val="22"/>
        </w:rPr>
        <w:t xml:space="preserve">— Will Reno, </w:t>
      </w:r>
      <w:r>
        <w:rPr>
          <w:rFonts w:ascii="Palatino" w:hAnsi="Palatino"/>
          <w:i/>
          <w:sz w:val="22"/>
        </w:rPr>
        <w:t>Warlord Politics and African States.</w:t>
      </w:r>
      <w:r>
        <w:rPr>
          <w:rFonts w:ascii="Palatino" w:hAnsi="Palatino"/>
          <w:sz w:val="22"/>
        </w:rPr>
        <w:t xml:space="preserve"> Boulder: Lynne Rienner, 1998.</w:t>
      </w:r>
    </w:p>
    <w:p w:rsidR="000C3F5B" w:rsidRDefault="000C3F5B">
      <w:pPr>
        <w:ind w:left="450" w:hanging="270"/>
        <w:rPr>
          <w:rFonts w:ascii="Palatino" w:eastAsia="Times New Roman" w:hAnsi="Palatino"/>
          <w:sz w:val="22"/>
        </w:rPr>
      </w:pPr>
      <w:r>
        <w:rPr>
          <w:rFonts w:ascii="Palatino" w:eastAsia="Times New Roman" w:hAnsi="Palatino"/>
          <w:sz w:val="22"/>
        </w:rPr>
        <w:t xml:space="preserve">— Bertil Lintner, </w:t>
      </w:r>
      <w:r>
        <w:rPr>
          <w:rFonts w:ascii="Palatino" w:eastAsia="Times New Roman" w:hAnsi="Palatino"/>
          <w:i/>
          <w:sz w:val="22"/>
        </w:rPr>
        <w:t>Blood Brothers: The criminal underworld of Asia</w:t>
      </w:r>
      <w:r>
        <w:rPr>
          <w:rFonts w:ascii="Palatino" w:eastAsia="Times New Roman" w:hAnsi="Palatino"/>
          <w:sz w:val="22"/>
        </w:rPr>
        <w:t>, NY: Palgrave, 2003.</w:t>
      </w:r>
    </w:p>
    <w:p w:rsidR="000C3F5B" w:rsidRDefault="000C3F5B">
      <w:pPr>
        <w:numPr>
          <w:ilvl w:val="0"/>
          <w:numId w:val="1"/>
        </w:numPr>
        <w:ind w:left="450" w:hanging="270"/>
        <w:rPr>
          <w:rFonts w:ascii="Palatino" w:eastAsia="Times New Roman" w:hAnsi="Palatino"/>
          <w:sz w:val="22"/>
        </w:rPr>
      </w:pPr>
      <w:r>
        <w:rPr>
          <w:rFonts w:ascii="Palatino" w:eastAsia="Times New Roman" w:hAnsi="Palatino"/>
          <w:sz w:val="22"/>
        </w:rPr>
        <w:t xml:space="preserve">Peter Dale Scott, </w:t>
      </w:r>
      <w:r>
        <w:rPr>
          <w:rFonts w:ascii="Palatino" w:eastAsia="Times New Roman" w:hAnsi="Palatino"/>
          <w:i/>
          <w:sz w:val="22"/>
        </w:rPr>
        <w:t>Drugs, oil, and war: the United States in Afghanistan, Colombia, and Indochina</w:t>
      </w:r>
      <w:r>
        <w:rPr>
          <w:rFonts w:ascii="Palatino" w:eastAsia="Times New Roman" w:hAnsi="Palatino"/>
          <w:sz w:val="22"/>
        </w:rPr>
        <w:t>, Lanham: Rowman &amp; Littlefield, 2003.</w:t>
      </w:r>
    </w:p>
    <w:p w:rsidR="000C3F5B" w:rsidRDefault="000C3F5B">
      <w:pPr>
        <w:rPr>
          <w:rFonts w:ascii="Palatino" w:hAnsi="Palatino"/>
          <w:color w:val="000000"/>
          <w:sz w:val="22"/>
        </w:rPr>
      </w:pPr>
    </w:p>
    <w:p w:rsidR="000C3F5B" w:rsidRDefault="000C3F5B">
      <w:pPr>
        <w:rPr>
          <w:rFonts w:ascii="Palatino" w:hAnsi="Palatino"/>
          <w:b/>
          <w:color w:val="000000"/>
        </w:rPr>
      </w:pPr>
    </w:p>
    <w:p w:rsidR="000C3F5B" w:rsidRDefault="000C3F5B">
      <w:pPr>
        <w:ind w:left="450" w:hanging="450"/>
        <w:jc w:val="center"/>
        <w:rPr>
          <w:b/>
          <w:color w:val="000000"/>
        </w:rPr>
      </w:pPr>
      <w:r>
        <w:rPr>
          <w:rFonts w:ascii="Palatino" w:hAnsi="Palatino"/>
          <w:b/>
          <w:color w:val="000000"/>
        </w:rPr>
        <w:t>Schedule of classes:</w:t>
      </w:r>
    </w:p>
    <w:p w:rsidR="000C3F5B" w:rsidRDefault="000C3F5B">
      <w:pPr>
        <w:rPr>
          <w:color w:val="000000"/>
        </w:rPr>
      </w:pPr>
    </w:p>
    <w:p w:rsidR="000C3F5B" w:rsidRDefault="000C3F5B">
      <w:pPr>
        <w:rPr>
          <w:color w:val="000000"/>
        </w:rPr>
      </w:pPr>
      <w:r>
        <w:rPr>
          <w:color w:val="000000"/>
        </w:rPr>
        <w:t xml:space="preserve">24/IX </w:t>
      </w:r>
      <w:r>
        <w:rPr>
          <w:b/>
          <w:color w:val="000000"/>
        </w:rPr>
        <w:t xml:space="preserve">Introductory lecture: from rovers to stationary bandits. </w:t>
      </w:r>
      <w:r>
        <w:rPr>
          <w:color w:val="000000"/>
        </w:rPr>
        <w:t xml:space="preserve">Read Charles Tilly’s classic “War making and State Making as Organized Crime”. </w:t>
      </w:r>
      <w:r>
        <w:rPr>
          <w:b/>
          <w:color w:val="000000"/>
        </w:rPr>
        <w:t>Plus some basic criminology.</w:t>
      </w:r>
      <w:r>
        <w:rPr>
          <w:color w:val="000000"/>
        </w:rPr>
        <w:t xml:space="preserve"> Read on the ‘Normalcy of Crime’ in </w:t>
      </w:r>
      <w:r>
        <w:t xml:space="preserve">Randall Collins’s </w:t>
      </w:r>
      <w:r>
        <w:rPr>
          <w:color w:val="000000"/>
        </w:rPr>
        <w:t xml:space="preserve"> </w:t>
      </w:r>
      <w:r>
        <w:rPr>
          <w:i/>
          <w:color w:val="000000"/>
        </w:rPr>
        <w:t>Sociological Insight</w:t>
      </w:r>
    </w:p>
    <w:p w:rsidR="000C3F5B" w:rsidRDefault="000C3F5B">
      <w:pPr>
        <w:rPr>
          <w:color w:val="000000"/>
        </w:rPr>
      </w:pPr>
    </w:p>
    <w:p w:rsidR="000C3F5B" w:rsidRDefault="000C3F5B">
      <w:pPr>
        <w:jc w:val="both"/>
      </w:pPr>
      <w:r>
        <w:rPr>
          <w:color w:val="000000"/>
        </w:rPr>
        <w:t xml:space="preserve">1/X </w:t>
      </w:r>
      <w:r>
        <w:rPr>
          <w:b/>
          <w:color w:val="000000"/>
        </w:rPr>
        <w:t xml:space="preserve">The classical case. </w:t>
      </w:r>
      <w:r>
        <w:rPr>
          <w:color w:val="000000"/>
          <w:u w:val="single"/>
        </w:rPr>
        <w:t>Gambetta</w:t>
      </w:r>
      <w:r>
        <w:rPr>
          <w:color w:val="000000"/>
        </w:rPr>
        <w:t xml:space="preserve">, </w:t>
      </w:r>
      <w:r>
        <w:rPr>
          <w:i/>
          <w:color w:val="000000"/>
        </w:rPr>
        <w:t>The Sicilian Mafia</w:t>
      </w:r>
      <w:r>
        <w:rPr>
          <w:color w:val="000000"/>
        </w:rPr>
        <w:t xml:space="preserve"> Start with CONCLUSION and INTRODUCTION. Then go into Part II (you must understand The Origins, The Cartel, The Trademarks).  </w:t>
      </w:r>
    </w:p>
    <w:p w:rsidR="000C3F5B" w:rsidRDefault="000C3F5B"/>
    <w:p w:rsidR="000C3F5B" w:rsidRDefault="000C3F5B">
      <w:pPr>
        <w:rPr>
          <w:color w:val="000000"/>
        </w:rPr>
      </w:pPr>
      <w:r>
        <w:t xml:space="preserve">8/X </w:t>
      </w:r>
      <w:r>
        <w:rPr>
          <w:b/>
        </w:rPr>
        <w:t xml:space="preserve">FILM </w:t>
      </w:r>
      <w:r>
        <w:t>Read Gambetta, now Parts I and III (i.e. finish the book)</w:t>
      </w:r>
    </w:p>
    <w:p w:rsidR="000C3F5B" w:rsidRDefault="000C3F5B"/>
    <w:p w:rsidR="000C3F5B" w:rsidRDefault="000C3F5B">
      <w:pPr>
        <w:rPr>
          <w:i/>
        </w:rPr>
      </w:pPr>
      <w:r>
        <w:t xml:space="preserve">15/X </w:t>
      </w:r>
      <w:r>
        <w:rPr>
          <w:b/>
        </w:rPr>
        <w:t>The collapse of communism as business opportunity.</w:t>
      </w:r>
      <w:r>
        <w:t xml:space="preserve"> </w:t>
      </w:r>
      <w:r>
        <w:rPr>
          <w:u w:val="single"/>
        </w:rPr>
        <w:t>Volkov</w:t>
      </w:r>
      <w:r>
        <w:t xml:space="preserve">, </w:t>
      </w:r>
      <w:r>
        <w:rPr>
          <w:i/>
        </w:rPr>
        <w:t>Violent Entrepreneurs</w:t>
      </w:r>
      <w:r>
        <w:t xml:space="preserve">.  The whole book. </w:t>
      </w:r>
    </w:p>
    <w:p w:rsidR="000C3F5B" w:rsidRDefault="000C3F5B"/>
    <w:p w:rsidR="000C3F5B" w:rsidRDefault="000C3F5B">
      <w:pPr>
        <w:rPr>
          <w:rFonts w:eastAsia="Times New Roman"/>
        </w:rPr>
      </w:pPr>
      <w:r>
        <w:rPr>
          <w:color w:val="000000"/>
        </w:rPr>
        <w:t xml:space="preserve">22/X  </w:t>
      </w:r>
      <w:r>
        <w:rPr>
          <w:b/>
          <w:i/>
          <w:color w:val="000000"/>
        </w:rPr>
        <w:t>Probivka, nayezd, strelka, razborka, BESPREDEL</w:t>
      </w:r>
      <w:r>
        <w:rPr>
          <w:b/>
          <w:color w:val="000000"/>
        </w:rPr>
        <w:t>: the operations of Russian mafia.</w:t>
      </w:r>
      <w:r>
        <w:rPr>
          <w:color w:val="000000"/>
        </w:rPr>
        <w:t xml:space="preserve"> Read Volkov’s book to the end. </w:t>
      </w:r>
    </w:p>
    <w:p w:rsidR="000C3F5B" w:rsidRDefault="000C3F5B">
      <w:pPr>
        <w:rPr>
          <w:color w:val="000000"/>
        </w:rPr>
      </w:pPr>
    </w:p>
    <w:p w:rsidR="000C3F5B" w:rsidRDefault="000C3F5B">
      <w:pPr>
        <w:rPr>
          <w:color w:val="000000"/>
        </w:rPr>
      </w:pPr>
      <w:r>
        <w:rPr>
          <w:color w:val="000000"/>
        </w:rPr>
        <w:t xml:space="preserve">THE MID-TERM THEORETICAL QUIZES ARE DUE ON </w:t>
      </w:r>
      <w:r>
        <w:rPr>
          <w:b/>
          <w:color w:val="000000"/>
        </w:rPr>
        <w:t xml:space="preserve">October 29 </w:t>
      </w:r>
      <w:r>
        <w:rPr>
          <w:color w:val="000000"/>
        </w:rPr>
        <w:t xml:space="preserve">IN CLASS.  You will be given one week and </w:t>
      </w:r>
      <w:r>
        <w:rPr>
          <w:color w:val="000000"/>
          <w:u w:val="single"/>
        </w:rPr>
        <w:t>no more</w:t>
      </w:r>
      <w:r>
        <w:rPr>
          <w:color w:val="000000"/>
        </w:rPr>
        <w:t xml:space="preserve"> than 10 pages to answer several questions drawn from the class readings.</w:t>
      </w:r>
    </w:p>
    <w:p w:rsidR="000C3F5B" w:rsidRDefault="000C3F5B">
      <w:pPr>
        <w:rPr>
          <w:color w:val="000000"/>
        </w:rPr>
      </w:pPr>
    </w:p>
    <w:p w:rsidR="000C3F5B" w:rsidRDefault="000C3F5B">
      <w:pPr>
        <w:rPr>
          <w:color w:val="000000"/>
        </w:rPr>
      </w:pPr>
      <w:r>
        <w:rPr>
          <w:color w:val="000000"/>
        </w:rPr>
        <w:t xml:space="preserve">29/X </w:t>
      </w:r>
      <w:r>
        <w:rPr>
          <w:b/>
          <w:color w:val="000000"/>
        </w:rPr>
        <w:t xml:space="preserve">Chicago! </w:t>
      </w:r>
      <w:r>
        <w:rPr>
          <w:color w:val="000000"/>
        </w:rPr>
        <w:t xml:space="preserve">Read Gus Russo’s </w:t>
      </w:r>
      <w:r>
        <w:rPr>
          <w:i/>
          <w:color w:val="000000"/>
        </w:rPr>
        <w:t>Outfit</w:t>
      </w:r>
      <w:r>
        <w:rPr>
          <w:color w:val="000000"/>
        </w:rPr>
        <w:t xml:space="preserve">. Recommended: Mike Royko’s classic </w:t>
      </w:r>
      <w:r>
        <w:rPr>
          <w:rFonts w:ascii="Lucida Grande" w:hAnsi="Lucida Grande"/>
          <w:i/>
          <w:color w:val="000000"/>
          <w:sz w:val="22"/>
        </w:rPr>
        <w:t>Boss: Richard J. Daley of Chicago</w:t>
      </w:r>
      <w:r>
        <w:rPr>
          <w:rFonts w:ascii="Lucida Grande" w:hAnsi="Lucida Grande"/>
          <w:color w:val="000000"/>
          <w:sz w:val="22"/>
        </w:rPr>
        <w:t xml:space="preserve">. (New York, Dutton, 1971) and the more recent revelations from </w:t>
      </w:r>
      <w:r>
        <w:t xml:space="preserve">Robert Cooley, </w:t>
      </w:r>
      <w:r>
        <w:rPr>
          <w:i/>
        </w:rPr>
        <w:t>When Corruption Was King</w:t>
      </w:r>
      <w:r>
        <w:t xml:space="preserve">. </w:t>
      </w:r>
    </w:p>
    <w:p w:rsidR="000C3F5B" w:rsidRDefault="000C3F5B">
      <w:pPr>
        <w:rPr>
          <w:color w:val="000000"/>
        </w:rPr>
      </w:pPr>
    </w:p>
    <w:p w:rsidR="000C3F5B" w:rsidRDefault="000C3F5B">
      <w:pPr>
        <w:rPr>
          <w:color w:val="000000"/>
        </w:rPr>
      </w:pPr>
      <w:r>
        <w:t>5/XI</w:t>
      </w:r>
      <w:r>
        <w:rPr>
          <w:color w:val="000000"/>
        </w:rPr>
        <w:t xml:space="preserve">. </w:t>
      </w:r>
      <w:r>
        <w:rPr>
          <w:b/>
          <w:color w:val="000000"/>
        </w:rPr>
        <w:t>The Globalization and mafia opportunities.</w:t>
      </w:r>
      <w:r>
        <w:rPr>
          <w:color w:val="000000"/>
        </w:rPr>
        <w:t xml:space="preserve"> Read Misha Glenny, </w:t>
      </w:r>
      <w:r>
        <w:rPr>
          <w:i/>
          <w:color w:val="000000"/>
        </w:rPr>
        <w:t>McMafia</w:t>
      </w:r>
      <w:r>
        <w:rPr>
          <w:color w:val="000000"/>
        </w:rPr>
        <w:t xml:space="preserve">, the whole book. </w:t>
      </w:r>
    </w:p>
    <w:p w:rsidR="000C3F5B" w:rsidRDefault="000C3F5B"/>
    <w:p w:rsidR="000C3F5B" w:rsidRDefault="000C3F5B">
      <w:pPr>
        <w:rPr>
          <w:color w:val="000000"/>
        </w:rPr>
      </w:pPr>
      <w:r>
        <w:t xml:space="preserve">12/XI </w:t>
      </w:r>
      <w:r>
        <w:rPr>
          <w:b/>
          <w:color w:val="000000"/>
        </w:rPr>
        <w:t>Theoretical Summary</w:t>
      </w:r>
      <w:r>
        <w:rPr>
          <w:color w:val="000000"/>
        </w:rPr>
        <w:t>. Seminar discussion</w:t>
      </w:r>
    </w:p>
    <w:p w:rsidR="000C3F5B" w:rsidRDefault="000C3F5B">
      <w:pPr>
        <w:rPr>
          <w:color w:val="000000"/>
        </w:rPr>
      </w:pPr>
    </w:p>
    <w:p w:rsidR="000C3F5B" w:rsidRDefault="000C3F5B">
      <w:pPr>
        <w:rPr>
          <w:color w:val="000000"/>
        </w:rPr>
      </w:pPr>
      <w:r>
        <w:t xml:space="preserve">19/XI </w:t>
      </w:r>
      <w:r>
        <w:rPr>
          <w:color w:val="000000"/>
        </w:rPr>
        <w:t>Student investigative reports</w:t>
      </w:r>
    </w:p>
    <w:p w:rsidR="000C3F5B" w:rsidRDefault="000C3F5B">
      <w:pPr>
        <w:rPr>
          <w:color w:val="000000"/>
        </w:rPr>
      </w:pPr>
    </w:p>
    <w:p w:rsidR="000C3F5B" w:rsidRDefault="000C3F5B">
      <w:r>
        <w:t xml:space="preserve">26/XI </w:t>
      </w:r>
      <w:r>
        <w:rPr>
          <w:color w:val="000000"/>
        </w:rPr>
        <w:t>Student investigative reports</w:t>
      </w:r>
    </w:p>
    <w:p w:rsidR="000C3F5B" w:rsidRDefault="000C3F5B"/>
    <w:p w:rsidR="000C3F5B" w:rsidRDefault="000C3F5B">
      <w:r>
        <w:lastRenderedPageBreak/>
        <w:t xml:space="preserve">The final papers are due by Monday, December 8 no later than 5 o'clock. The papers before  December 1 will earn an additional 1/2 grade point. </w:t>
      </w:r>
    </w:p>
    <w:sectPr w:rsidR="000C3F5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369"/>
    <w:multiLevelType w:val="hybridMultilevel"/>
    <w:tmpl w:val="663468B8"/>
    <w:lvl w:ilvl="0" w:tplc="FD9291CE">
      <w:start w:val="31"/>
      <w:numFmt w:val="bullet"/>
      <w:lvlText w:val="—"/>
      <w:lvlJc w:val="left"/>
      <w:pPr>
        <w:tabs>
          <w:tab w:val="num" w:pos="540"/>
        </w:tabs>
        <w:ind w:left="540" w:hanging="360"/>
      </w:pPr>
      <w:rPr>
        <w:rFonts w:ascii="Times New Roman" w:eastAsia="Times"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Symbol" w:hAnsi="Symbol"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Symbol" w:hAnsi="Symbol"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Symbol" w:hAnsi="Symbol" w:hint="default"/>
      </w:rPr>
    </w:lvl>
  </w:abstractNum>
  <w:abstractNum w:abstractNumId="1">
    <w:nsid w:val="18AD528D"/>
    <w:multiLevelType w:val="hybridMultilevel"/>
    <w:tmpl w:val="58E0F434"/>
    <w:lvl w:ilvl="0" w:tplc="8BFAE86E">
      <w:start w:val="1812"/>
      <w:numFmt w:val="bullet"/>
      <w:lvlText w:val="—"/>
      <w:lvlJc w:val="left"/>
      <w:pPr>
        <w:tabs>
          <w:tab w:val="num" w:pos="540"/>
        </w:tabs>
        <w:ind w:left="540" w:hanging="360"/>
      </w:pPr>
      <w:rPr>
        <w:rFonts w:ascii="Times New Roman" w:eastAsia="Times"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Symbol" w:hAnsi="Symbol"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Symbol" w:hAnsi="Symbol"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88"/>
    <w:rsid w:val="000C3F5B"/>
    <w:rsid w:val="001B35EC"/>
    <w:rsid w:val="00C1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rPr>
  </w:style>
  <w:style w:type="paragraph" w:styleId="Heading1">
    <w:name w:val="heading 1"/>
    <w:basedOn w:val="Normal"/>
    <w:next w:val="Normal"/>
    <w:qFormat/>
    <w:pPr>
      <w:keepNext/>
      <w:spacing w:line="480" w:lineRule="auto"/>
      <w:outlineLvl w:val="0"/>
    </w:pPr>
    <w:rPr>
      <w:rFonts w:ascii="Palatino" w:hAnsi="Palatino"/>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rPr>
  </w:style>
  <w:style w:type="paragraph" w:styleId="Heading1">
    <w:name w:val="heading 1"/>
    <w:basedOn w:val="Normal"/>
    <w:next w:val="Normal"/>
    <w:qFormat/>
    <w:pPr>
      <w:keepNext/>
      <w:spacing w:line="480" w:lineRule="auto"/>
      <w:outlineLvl w:val="0"/>
    </w:pPr>
    <w:rPr>
      <w:rFonts w:ascii="Palatino" w:hAnsi="Palatino"/>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Winter 2007</vt:lpstr>
    </vt:vector>
  </TitlesOfParts>
  <Company>Northwestern University</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2007</dc:title>
  <dc:creator>Department of Sociology</dc:creator>
  <cp:lastModifiedBy>Dan</cp:lastModifiedBy>
  <cp:revision>2</cp:revision>
  <dcterms:created xsi:type="dcterms:W3CDTF">2014-12-13T02:23:00Z</dcterms:created>
  <dcterms:modified xsi:type="dcterms:W3CDTF">2014-12-13T02:23:00Z</dcterms:modified>
</cp:coreProperties>
</file>